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FF0000"/>
          <w:sz w:val="21"/>
          <w:szCs w:val="21"/>
          <w:shd w:val="clear" w:color="auto" w:fill="FFFFFF"/>
          <w:lang w:eastAsia="ru-RU"/>
        </w:rPr>
        <w:t>Итоговое собеседование в 2024-2025 учебном году планируется проводить в следующие сроки: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1"/>
        <w:gridCol w:w="4394"/>
      </w:tblGrid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b/>
                <w:bCs/>
                <w:color w:val="3333CC"/>
                <w:sz w:val="21"/>
                <w:szCs w:val="21"/>
                <w:lang w:eastAsia="ru-RU"/>
              </w:rPr>
              <w:t>Сроки проведения итогового собеседования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b/>
                <w:bCs/>
                <w:color w:val="3333CC"/>
                <w:sz w:val="21"/>
                <w:szCs w:val="21"/>
                <w:lang w:eastAsia="ru-RU"/>
              </w:rPr>
              <w:t>Сроки подачи заявления</w:t>
            </w:r>
          </w:p>
        </w:tc>
      </w:tr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основной — 12 февраля 2025 года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28 января 2025 года</w:t>
            </w:r>
          </w:p>
        </w:tc>
      </w:tr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дополнительный — 12 марта 2025 года 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25 февраля 2025 года</w:t>
            </w:r>
          </w:p>
        </w:tc>
      </w:tr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дополнительный —  21 апреля 2025 года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06 апреля 2025 года</w:t>
            </w:r>
          </w:p>
        </w:tc>
      </w:tr>
    </w:tbl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Продолжительность проведения итогового собеседования для каждого участника итогового собеседования составляет 15 минут. 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 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Продолжительность итогового собеседования не включается время, отведенное на подготовительные мероприятия 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получения неудовлетворительного результата («незачет») за итоговое собеседование 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день проведения итогового собеседования в месте проведения итогового собеседования могут </w:t>
      </w:r>
      <w:proofErr w:type="gramStart"/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присутствовать:  аккредитованные</w:t>
      </w:r>
      <w:proofErr w:type="gramEnd"/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общественные наблюдатели; аккредитованные представители средств массовой информации; должностные лица </w:t>
      </w:r>
      <w:proofErr w:type="spellStart"/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Рособрнадзора</w:t>
      </w:r>
      <w:proofErr w:type="spellEnd"/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иные лица, определенные </w:t>
      </w:r>
      <w:proofErr w:type="spellStart"/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Рособрнадзором</w:t>
      </w:r>
      <w:proofErr w:type="spellEnd"/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Итоговое собеседование начинается в 09.00 по местному времени.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Рабочее место в аудитории проведения итогового собеседования оборудуется техническими средствами, позволяющими осуществить аудиозапись устных ответов участников итогового собеседования. В течение проведения итогового собеседования в аудитории ведется потоковая аудиозапись.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Участники итогового собеседования ожидают своей очереди в учебном кабинете образовательной организации (на уроке) или в учебном кабинете ожидания. 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 время проведения итогового собеседования участникам итогового собеседования запрещено иметь при себе средства связи, фото, аудио- и видеоаппаратуру, справочные материалы, письменные заметки и иные средства хранения и передачи информации. 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Экзаменатор-собеседник в аудитории проведения проверяет данные документа, удостоверяющего личность, и вносит данные участника итогового собеседования (ФИО, класс, данные документа, удостоверяющего личность) в ведомость учета проведения итогового собеседования в аудитории, выдает участнику итогового собеседования КИМ, фиксирует время начала ответа и время окончания ответа каждого участника итогового собеседования, проводит собеседование, следит за соблюдением временного регламента.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Прежде чем приступить к ответу участник итогового собеседования проговаривает в средство аудиозаписи свою фамилию, имя, отчество, номер варианта.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ответом на каждое задание участник итогового собеседования произносит номер задания.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завершения итогового собеседования участник прослушивает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 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9A0120" w:rsidRPr="009A0120" w:rsidRDefault="009A0120" w:rsidP="009A0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Зачёт выставляется участникам, набравшим минимальное количество баллов, определенное критериями оценивания выполнения заданий контрольных измерительных материалов для проведения итогового собеседования по русскому языку</w:t>
      </w:r>
    </w:p>
    <w:p w:rsidR="009A0120" w:rsidRPr="009A0120" w:rsidRDefault="009A0120" w:rsidP="009A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12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cdbd4" stroked="f"/>
        </w:pict>
      </w:r>
    </w:p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3333CC"/>
          <w:sz w:val="21"/>
          <w:szCs w:val="21"/>
          <w:shd w:val="clear" w:color="auto" w:fill="FFFFFF"/>
          <w:lang w:eastAsia="ru-RU"/>
        </w:rPr>
        <w:t>Сроки, места и порядок информирования о результатах итогового собеседования по русскому языку</w:t>
      </w:r>
    </w:p>
    <w:p w:rsidR="009A0120" w:rsidRPr="009A0120" w:rsidRDefault="009A0120" w:rsidP="009A0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Проверка и оценивание итогового собеседования комиссией по проверке итогового собеседования</w:t>
      </w: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должна завершиться не позднее чем через пять календарных дней с даты проведения итогового собеседования. </w:t>
      </w: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Дополнительные сроки проведения итогового собеседования</w:t>
      </w: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- март текущего учебного года и май текущего учебного года </w:t>
      </w: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(пересдача при незачёте; неявка по уважительной причине).</w:t>
      </w:r>
    </w:p>
    <w:p w:rsidR="009A0120" w:rsidRPr="009A0120" w:rsidRDefault="009A0120" w:rsidP="009A0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Результатом итогового собеседования по русскому языку </w:t>
      </w:r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является «</w:t>
      </w:r>
      <w:proofErr w:type="spellStart"/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зачѐт</w:t>
      </w:r>
      <w:proofErr w:type="spellEnd"/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или «</w:t>
      </w:r>
      <w:proofErr w:type="spellStart"/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незачѐт</w:t>
      </w:r>
      <w:proofErr w:type="spellEnd"/>
      <w:r w:rsidRPr="009A012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A0120" w:rsidRPr="009A0120" w:rsidRDefault="009A0120" w:rsidP="009A0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A0120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Узнать результат итогового с</w:t>
      </w:r>
      <w:r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обеседования можно в МБОУ «Многопрофильная школа №181»</w:t>
      </w:r>
      <w:r w:rsidRPr="009A0120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.</w:t>
      </w: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p w:rsidR="009A0120" w:rsidRPr="009A0120" w:rsidRDefault="009A0120" w:rsidP="009A0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Итоговое собеседование как допуск к ГИА – бессрочно.</w:t>
      </w:r>
    </w:p>
    <w:p w:rsidR="009A0120" w:rsidRPr="009A0120" w:rsidRDefault="009A0120" w:rsidP="009A0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оценивания устных ответов участников для экспертов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​​​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9"/>
        <w:gridCol w:w="4426"/>
      </w:tblGrid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Сроки проведения итогового собеседования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eastAsia="ru-RU"/>
              </w:rPr>
              <w:t>Срок ознакомления участников с результатами</w:t>
            </w:r>
          </w:p>
        </w:tc>
      </w:tr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основной —  12 февраля 2025 года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позднее  17 февраля 2025 года</w:t>
            </w:r>
          </w:p>
        </w:tc>
      </w:tr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дополнительный —  12 марта 2025 года 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позднее  17 марта 2025 года </w:t>
            </w:r>
          </w:p>
        </w:tc>
      </w:tr>
      <w:tr w:rsidR="009A0120" w:rsidRPr="009A0120" w:rsidTr="009A0120">
        <w:trPr>
          <w:tblCellSpacing w:w="15" w:type="dxa"/>
        </w:trPr>
        <w:tc>
          <w:tcPr>
            <w:tcW w:w="550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дополнительный —  21 апреля 2025 года </w:t>
            </w:r>
          </w:p>
        </w:tc>
        <w:tc>
          <w:tcPr>
            <w:tcW w:w="4935" w:type="dxa"/>
            <w:shd w:val="clear" w:color="auto" w:fill="FFFFFF"/>
            <w:vAlign w:val="center"/>
            <w:hideMark/>
          </w:tcPr>
          <w:p w:rsidR="009A0120" w:rsidRPr="009A0120" w:rsidRDefault="009A0120" w:rsidP="009A012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9A0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позднее  26 апреля 2025 года </w:t>
            </w:r>
          </w:p>
        </w:tc>
      </w:tr>
    </w:tbl>
    <w:p w:rsidR="009A0120" w:rsidRPr="009A0120" w:rsidRDefault="009A0120" w:rsidP="009A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12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dcdbd4" stroked="f"/>
        </w:pict>
      </w:r>
    </w:p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3333CC"/>
          <w:sz w:val="21"/>
          <w:szCs w:val="21"/>
          <w:shd w:val="clear" w:color="auto" w:fill="FFFFFF"/>
          <w:lang w:eastAsia="ru-RU"/>
        </w:rPr>
        <w:t>Типы заданий ИС-9:</w:t>
      </w:r>
    </w:p>
    <w:p w:rsidR="009A0120" w:rsidRPr="009A0120" w:rsidRDefault="009A0120" w:rsidP="009A0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выразительное чтение текста вслух;</w:t>
      </w:r>
    </w:p>
    <w:p w:rsidR="009A0120" w:rsidRPr="009A0120" w:rsidRDefault="009A0120" w:rsidP="009A0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пересказ текста с привлечением дополнительной информации;</w:t>
      </w:r>
    </w:p>
    <w:p w:rsidR="009A0120" w:rsidRPr="009A0120" w:rsidRDefault="009A0120" w:rsidP="009A0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монологическое высказывание по одной из выбранных тем;</w:t>
      </w:r>
    </w:p>
    <w:p w:rsidR="009A0120" w:rsidRPr="009A0120" w:rsidRDefault="009A0120" w:rsidP="009A0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диалог с экзаменатором-собеседником.</w:t>
      </w:r>
    </w:p>
    <w:p w:rsidR="009A0120" w:rsidRPr="009A0120" w:rsidRDefault="009A0120" w:rsidP="009A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12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std="t" o:hrnoshade="t" o:hr="t" fillcolor="#dcdbd4" stroked="f"/>
        </w:pict>
      </w:r>
    </w:p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b/>
          <w:bCs/>
          <w:color w:val="3333CC"/>
          <w:sz w:val="21"/>
          <w:szCs w:val="21"/>
          <w:shd w:val="clear" w:color="auto" w:fill="FFFFFF"/>
          <w:lang w:eastAsia="ru-RU"/>
        </w:rPr>
        <w:t>Система оценивания ИС-9:</w:t>
      </w:r>
    </w:p>
    <w:p w:rsidR="009A0120" w:rsidRPr="009A0120" w:rsidRDefault="009A0120" w:rsidP="009A0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Общий итог: зачет/незачет.</w:t>
      </w:r>
    </w:p>
    <w:p w:rsidR="009A0120" w:rsidRPr="009A0120" w:rsidRDefault="009A0120" w:rsidP="009A0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Суммарный максимум: 20 баллов.</w:t>
      </w:r>
    </w:p>
    <w:p w:rsidR="009A0120" w:rsidRPr="009A0120" w:rsidRDefault="009A0120" w:rsidP="009A0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Минимум, необходимый для получения зачета: 10 баллов.</w:t>
      </w:r>
    </w:p>
    <w:p w:rsidR="009A0120" w:rsidRPr="009A0120" w:rsidRDefault="009A0120" w:rsidP="009A0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выставляет оценки в специальный бланк непосредственно в процессе ответа в соответствии с установленными критериями.</w:t>
      </w:r>
    </w:p>
    <w:p w:rsidR="009A0120" w:rsidRPr="009A0120" w:rsidRDefault="009A0120" w:rsidP="009A0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проведения собеседования будет вестись потоковая аудиозапись</w:t>
      </w:r>
    </w:p>
    <w:p w:rsidR="009A0120" w:rsidRPr="009A0120" w:rsidRDefault="009A0120" w:rsidP="009A0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Pr="009A0120">
          <w:rPr>
            <w:rFonts w:ascii="Arial" w:eastAsia="Times New Roman" w:hAnsi="Arial" w:cs="Arial"/>
            <w:color w:val="000000"/>
            <w:sz w:val="21"/>
            <w:szCs w:val="21"/>
            <w:u w:val="single"/>
            <w:lang w:eastAsia="ru-RU"/>
          </w:rPr>
          <w:t>Критерии оценивания ИС-9</w:t>
        </w:r>
      </w:hyperlink>
    </w:p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9A0120" w:rsidRPr="009A0120" w:rsidRDefault="009A0120" w:rsidP="009A0120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A01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E4050" w:rsidRDefault="005E4050"/>
    <w:sectPr w:rsidR="005E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9457D"/>
    <w:multiLevelType w:val="multilevel"/>
    <w:tmpl w:val="2140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92713"/>
    <w:multiLevelType w:val="multilevel"/>
    <w:tmpl w:val="5F8E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A1BDF"/>
    <w:multiLevelType w:val="multilevel"/>
    <w:tmpl w:val="CB26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D20D66"/>
    <w:multiLevelType w:val="multilevel"/>
    <w:tmpl w:val="68C8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80"/>
    <w:rsid w:val="000532CB"/>
    <w:rsid w:val="005E4050"/>
    <w:rsid w:val="008B7280"/>
    <w:rsid w:val="009A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EA78"/>
  <w15:chartTrackingRefBased/>
  <w15:docId w15:val="{11CE8CE1-FEA5-4E59-8BF0-904AC9EF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dniVWaovXyZ3PnyAr5LI-dpYZBYUrS7z/view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</cp:revision>
  <dcterms:created xsi:type="dcterms:W3CDTF">2025-02-07T05:41:00Z</dcterms:created>
  <dcterms:modified xsi:type="dcterms:W3CDTF">2025-02-07T05:41:00Z</dcterms:modified>
</cp:coreProperties>
</file>